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5C163" w14:textId="00FDF0BC" w:rsidR="007A2492" w:rsidRPr="00DD7BE0" w:rsidRDefault="007A2492" w:rsidP="00DD7BE0">
      <w:pPr>
        <w:jc w:val="center"/>
        <w:rPr>
          <w:rFonts w:ascii="Segoe UI Historic" w:hAnsi="Segoe UI Historic" w:cs="Segoe UI Historic"/>
          <w:color w:val="080809"/>
          <w:sz w:val="32"/>
          <w:szCs w:val="32"/>
          <w:shd w:val="clear" w:color="auto" w:fill="F0F0F0"/>
        </w:rPr>
      </w:pPr>
      <w:r w:rsidRPr="00DD7BE0">
        <w:rPr>
          <w:b/>
          <w:bCs/>
          <w:sz w:val="32"/>
          <w:szCs w:val="32"/>
          <w:u w:val="single"/>
          <w:lang w:val="en-US"/>
        </w:rPr>
        <w:t>Greenkeeping Update</w:t>
      </w:r>
    </w:p>
    <w:p w14:paraId="503D189C" w14:textId="4DA8BEBC" w:rsidR="00E72E2D" w:rsidRPr="00403C5C" w:rsidRDefault="00403C5C" w:rsidP="007A2492">
      <w:pPr>
        <w:rPr>
          <w:rFonts w:cstheme="minorHAnsi"/>
          <w:sz w:val="28"/>
          <w:szCs w:val="28"/>
        </w:rPr>
      </w:pPr>
      <w:r>
        <w:rPr>
          <w:rFonts w:cstheme="minorHAnsi"/>
          <w:sz w:val="28"/>
          <w:szCs w:val="28"/>
        </w:rPr>
        <w:t>For the</w:t>
      </w:r>
      <w:r w:rsidR="007A2492" w:rsidRPr="00403C5C">
        <w:rPr>
          <w:rFonts w:cstheme="minorHAnsi"/>
          <w:sz w:val="28"/>
          <w:szCs w:val="28"/>
        </w:rPr>
        <w:t xml:space="preserve"> last few weeks we have continued with overseeding and </w:t>
      </w:r>
      <w:r w:rsidR="00E72E2D" w:rsidRPr="00403C5C">
        <w:rPr>
          <w:rFonts w:cstheme="minorHAnsi"/>
          <w:sz w:val="28"/>
          <w:szCs w:val="28"/>
        </w:rPr>
        <w:t>topdressing</w:t>
      </w:r>
      <w:r w:rsidR="007A2492" w:rsidRPr="00403C5C">
        <w:rPr>
          <w:rFonts w:cstheme="minorHAnsi"/>
          <w:sz w:val="28"/>
          <w:szCs w:val="28"/>
        </w:rPr>
        <w:t xml:space="preserve"> </w:t>
      </w:r>
      <w:r>
        <w:rPr>
          <w:rFonts w:cstheme="minorHAnsi"/>
          <w:sz w:val="28"/>
          <w:szCs w:val="28"/>
        </w:rPr>
        <w:t xml:space="preserve">the </w:t>
      </w:r>
      <w:r w:rsidR="007A2492" w:rsidRPr="00403C5C">
        <w:rPr>
          <w:rFonts w:cstheme="minorHAnsi"/>
          <w:sz w:val="28"/>
          <w:szCs w:val="28"/>
        </w:rPr>
        <w:t>weaker areas</w:t>
      </w:r>
      <w:r w:rsidR="00934A41">
        <w:rPr>
          <w:rFonts w:cstheme="minorHAnsi"/>
          <w:sz w:val="28"/>
          <w:szCs w:val="28"/>
        </w:rPr>
        <w:t xml:space="preserve"> such as </w:t>
      </w:r>
      <w:r w:rsidR="007A2492" w:rsidRPr="00403C5C">
        <w:rPr>
          <w:rFonts w:cstheme="minorHAnsi"/>
          <w:sz w:val="28"/>
          <w:szCs w:val="28"/>
        </w:rPr>
        <w:t xml:space="preserve">the right of </w:t>
      </w:r>
      <w:r w:rsidR="00934A41">
        <w:rPr>
          <w:rFonts w:cstheme="minorHAnsi"/>
          <w:sz w:val="28"/>
          <w:szCs w:val="28"/>
        </w:rPr>
        <w:t xml:space="preserve">the </w:t>
      </w:r>
      <w:r w:rsidR="007A2492" w:rsidRPr="00403C5C">
        <w:rPr>
          <w:rFonts w:cstheme="minorHAnsi"/>
          <w:sz w:val="28"/>
          <w:szCs w:val="28"/>
        </w:rPr>
        <w:t xml:space="preserve">2nd green and </w:t>
      </w:r>
      <w:r w:rsidR="00934A41">
        <w:rPr>
          <w:rFonts w:cstheme="minorHAnsi"/>
          <w:sz w:val="28"/>
          <w:szCs w:val="28"/>
        </w:rPr>
        <w:t xml:space="preserve">the </w:t>
      </w:r>
      <w:r w:rsidR="007A2492" w:rsidRPr="00403C5C">
        <w:rPr>
          <w:rFonts w:cstheme="minorHAnsi"/>
          <w:sz w:val="28"/>
          <w:szCs w:val="28"/>
        </w:rPr>
        <w:t xml:space="preserve">approach to 8th green. </w:t>
      </w:r>
    </w:p>
    <w:p w14:paraId="75A28F3A" w14:textId="7D3B164E" w:rsidR="00E72E2D" w:rsidRPr="00403C5C" w:rsidRDefault="00D25125" w:rsidP="007A2492">
      <w:pPr>
        <w:rPr>
          <w:rFonts w:cstheme="minorHAnsi"/>
          <w:sz w:val="28"/>
          <w:szCs w:val="28"/>
        </w:rPr>
      </w:pPr>
      <w:r>
        <w:rPr>
          <w:rFonts w:cstheme="minorHAnsi"/>
          <w:sz w:val="28"/>
          <w:szCs w:val="28"/>
        </w:rPr>
        <w:t>The g</w:t>
      </w:r>
      <w:r w:rsidR="007A2492" w:rsidRPr="00403C5C">
        <w:rPr>
          <w:rFonts w:cstheme="minorHAnsi"/>
          <w:sz w:val="28"/>
          <w:szCs w:val="28"/>
        </w:rPr>
        <w:t xml:space="preserve">rass paths have been overseeded and fertilised, with the path at 8th tees also being </w:t>
      </w:r>
      <w:proofErr w:type="spellStart"/>
      <w:r w:rsidR="007A2492" w:rsidRPr="00403C5C">
        <w:rPr>
          <w:rFonts w:cstheme="minorHAnsi"/>
          <w:sz w:val="28"/>
          <w:szCs w:val="28"/>
        </w:rPr>
        <w:t>topdressed</w:t>
      </w:r>
      <w:proofErr w:type="spellEnd"/>
      <w:r w:rsidR="007A2492" w:rsidRPr="00403C5C">
        <w:rPr>
          <w:rFonts w:cstheme="minorHAnsi"/>
          <w:sz w:val="28"/>
          <w:szCs w:val="28"/>
        </w:rPr>
        <w:t>.</w:t>
      </w:r>
      <w:r w:rsidR="00E72E2D" w:rsidRPr="00403C5C">
        <w:rPr>
          <w:rFonts w:cstheme="minorHAnsi"/>
          <w:sz w:val="28"/>
          <w:szCs w:val="28"/>
        </w:rPr>
        <w:t xml:space="preserve"> </w:t>
      </w:r>
      <w:r w:rsidR="007A2492" w:rsidRPr="00403C5C">
        <w:rPr>
          <w:rFonts w:cstheme="minorHAnsi"/>
          <w:sz w:val="28"/>
          <w:szCs w:val="28"/>
        </w:rPr>
        <w:t xml:space="preserve">We are seeing good recovery on those areas. </w:t>
      </w:r>
    </w:p>
    <w:p w14:paraId="37942FDF" w14:textId="77777777" w:rsidR="00E72E2D" w:rsidRPr="00403C5C" w:rsidRDefault="007A2492" w:rsidP="007A2492">
      <w:pPr>
        <w:rPr>
          <w:rFonts w:cstheme="minorHAnsi"/>
          <w:sz w:val="28"/>
          <w:szCs w:val="28"/>
        </w:rPr>
      </w:pPr>
      <w:r w:rsidRPr="00403C5C">
        <w:rPr>
          <w:rFonts w:cstheme="minorHAnsi"/>
          <w:sz w:val="28"/>
          <w:szCs w:val="28"/>
        </w:rPr>
        <w:t xml:space="preserve">The 9th fairway has been overseeded as this has been one of our weaker fairways. </w:t>
      </w:r>
    </w:p>
    <w:p w14:paraId="70C1BEAA" w14:textId="244B0CC3" w:rsidR="00E72E2D" w:rsidRPr="00403C5C" w:rsidRDefault="00D25125" w:rsidP="007A2492">
      <w:pPr>
        <w:rPr>
          <w:rFonts w:cstheme="minorHAnsi"/>
          <w:sz w:val="28"/>
          <w:szCs w:val="28"/>
        </w:rPr>
      </w:pPr>
      <w:r>
        <w:rPr>
          <w:rFonts w:cstheme="minorHAnsi"/>
          <w:sz w:val="28"/>
          <w:szCs w:val="28"/>
        </w:rPr>
        <w:t>The w</w:t>
      </w:r>
      <w:r w:rsidR="007A2492" w:rsidRPr="00403C5C">
        <w:rPr>
          <w:rFonts w:cstheme="minorHAnsi"/>
          <w:sz w:val="28"/>
          <w:szCs w:val="28"/>
        </w:rPr>
        <w:t xml:space="preserve">hite tee markers have been painted prior to </w:t>
      </w:r>
      <w:r w:rsidR="008B28A8">
        <w:rPr>
          <w:rFonts w:cstheme="minorHAnsi"/>
          <w:sz w:val="28"/>
          <w:szCs w:val="28"/>
        </w:rPr>
        <w:t>the Gents</w:t>
      </w:r>
      <w:r w:rsidR="007A2492" w:rsidRPr="00403C5C">
        <w:rPr>
          <w:rFonts w:cstheme="minorHAnsi"/>
          <w:sz w:val="28"/>
          <w:szCs w:val="28"/>
        </w:rPr>
        <w:t xml:space="preserve"> Arran challenge. </w:t>
      </w:r>
    </w:p>
    <w:p w14:paraId="7D024619" w14:textId="271E9777" w:rsidR="00E72E2D" w:rsidRPr="00403C5C" w:rsidRDefault="007A2492" w:rsidP="007A2492">
      <w:pPr>
        <w:rPr>
          <w:rFonts w:cstheme="minorHAnsi"/>
          <w:sz w:val="28"/>
          <w:szCs w:val="28"/>
        </w:rPr>
      </w:pPr>
      <w:r w:rsidRPr="00403C5C">
        <w:rPr>
          <w:rFonts w:cstheme="minorHAnsi"/>
          <w:sz w:val="28"/>
          <w:szCs w:val="28"/>
        </w:rPr>
        <w:t xml:space="preserve">The rope fence stakes have also been painted </w:t>
      </w:r>
      <w:r w:rsidR="008B28A8">
        <w:rPr>
          <w:rFonts w:cstheme="minorHAnsi"/>
          <w:sz w:val="28"/>
          <w:szCs w:val="28"/>
        </w:rPr>
        <w:t>prior to being used</w:t>
      </w:r>
      <w:r w:rsidRPr="00403C5C">
        <w:rPr>
          <w:rFonts w:cstheme="minorHAnsi"/>
          <w:sz w:val="28"/>
          <w:szCs w:val="28"/>
        </w:rPr>
        <w:t xml:space="preserve"> to rope off</w:t>
      </w:r>
      <w:r w:rsidR="00CE7DF0">
        <w:rPr>
          <w:rFonts w:cstheme="minorHAnsi"/>
          <w:sz w:val="28"/>
          <w:szCs w:val="28"/>
        </w:rPr>
        <w:t xml:space="preserve"> the</w:t>
      </w:r>
      <w:r w:rsidRPr="00403C5C">
        <w:rPr>
          <w:rFonts w:cstheme="minorHAnsi"/>
          <w:sz w:val="28"/>
          <w:szCs w:val="28"/>
        </w:rPr>
        <w:t xml:space="preserve"> weaker areas</w:t>
      </w:r>
      <w:r w:rsidR="00CE7DF0">
        <w:rPr>
          <w:rFonts w:cstheme="minorHAnsi"/>
          <w:sz w:val="28"/>
          <w:szCs w:val="28"/>
        </w:rPr>
        <w:t>, which will</w:t>
      </w:r>
      <w:r w:rsidRPr="00403C5C">
        <w:rPr>
          <w:rFonts w:cstheme="minorHAnsi"/>
          <w:sz w:val="28"/>
          <w:szCs w:val="28"/>
        </w:rPr>
        <w:t xml:space="preserve"> allow recovery on </w:t>
      </w:r>
      <w:r w:rsidR="00CE7DF0">
        <w:rPr>
          <w:rFonts w:cstheme="minorHAnsi"/>
          <w:sz w:val="28"/>
          <w:szCs w:val="28"/>
        </w:rPr>
        <w:t xml:space="preserve">the </w:t>
      </w:r>
      <w:r w:rsidRPr="00403C5C">
        <w:rPr>
          <w:rFonts w:cstheme="minorHAnsi"/>
          <w:sz w:val="28"/>
          <w:szCs w:val="28"/>
        </w:rPr>
        <w:t xml:space="preserve">high traffic areas. </w:t>
      </w:r>
    </w:p>
    <w:p w14:paraId="7D0663C8" w14:textId="24D94F0F" w:rsidR="00E72E2D" w:rsidRPr="00403C5C" w:rsidRDefault="004F1442" w:rsidP="007A2492">
      <w:pPr>
        <w:rPr>
          <w:rFonts w:cstheme="minorHAnsi"/>
          <w:sz w:val="28"/>
          <w:szCs w:val="28"/>
        </w:rPr>
      </w:pPr>
      <w:r>
        <w:rPr>
          <w:rFonts w:cstheme="minorHAnsi"/>
          <w:sz w:val="28"/>
          <w:szCs w:val="28"/>
        </w:rPr>
        <w:t>The g</w:t>
      </w:r>
      <w:r w:rsidR="007A2492" w:rsidRPr="00403C5C">
        <w:rPr>
          <w:rFonts w:cstheme="minorHAnsi"/>
          <w:sz w:val="28"/>
          <w:szCs w:val="28"/>
        </w:rPr>
        <w:t xml:space="preserve">reens have been slit tined and this will continue fortnightly right through to the end of January. </w:t>
      </w:r>
    </w:p>
    <w:p w14:paraId="6822AAA0" w14:textId="5EB8AF80" w:rsidR="00E72E2D" w:rsidRPr="00403C5C" w:rsidRDefault="007A2492" w:rsidP="007A2492">
      <w:pPr>
        <w:rPr>
          <w:rFonts w:cstheme="minorHAnsi"/>
          <w:sz w:val="28"/>
          <w:szCs w:val="28"/>
        </w:rPr>
      </w:pPr>
      <w:r w:rsidRPr="00403C5C">
        <w:rPr>
          <w:rFonts w:cstheme="minorHAnsi"/>
          <w:sz w:val="28"/>
          <w:szCs w:val="28"/>
        </w:rPr>
        <w:t xml:space="preserve">With the Arran </w:t>
      </w:r>
      <w:r w:rsidR="004F1442">
        <w:rPr>
          <w:rFonts w:cstheme="minorHAnsi"/>
          <w:sz w:val="28"/>
          <w:szCs w:val="28"/>
        </w:rPr>
        <w:t>C</w:t>
      </w:r>
      <w:r w:rsidRPr="00403C5C">
        <w:rPr>
          <w:rFonts w:cstheme="minorHAnsi"/>
          <w:sz w:val="28"/>
          <w:szCs w:val="28"/>
        </w:rPr>
        <w:t>hallenge being on</w:t>
      </w:r>
      <w:r w:rsidR="004F1442">
        <w:rPr>
          <w:rFonts w:cstheme="minorHAnsi"/>
          <w:sz w:val="28"/>
          <w:szCs w:val="28"/>
        </w:rPr>
        <w:t xml:space="preserve"> during the</w:t>
      </w:r>
      <w:r w:rsidRPr="00403C5C">
        <w:rPr>
          <w:rFonts w:cstheme="minorHAnsi"/>
          <w:sz w:val="28"/>
          <w:szCs w:val="28"/>
        </w:rPr>
        <w:t xml:space="preserve"> last few weeks the course has been busy</w:t>
      </w:r>
      <w:r w:rsidR="004F1442">
        <w:rPr>
          <w:rFonts w:cstheme="minorHAnsi"/>
          <w:sz w:val="28"/>
          <w:szCs w:val="28"/>
        </w:rPr>
        <w:t xml:space="preserve"> -</w:t>
      </w:r>
      <w:r w:rsidR="00E72E2D" w:rsidRPr="00403C5C">
        <w:rPr>
          <w:rFonts w:cstheme="minorHAnsi"/>
          <w:sz w:val="28"/>
          <w:szCs w:val="28"/>
        </w:rPr>
        <w:t xml:space="preserve"> </w:t>
      </w:r>
      <w:r w:rsidRPr="00403C5C">
        <w:rPr>
          <w:rFonts w:cstheme="minorHAnsi"/>
          <w:sz w:val="28"/>
          <w:szCs w:val="28"/>
        </w:rPr>
        <w:t>even storm Amy didn't stop visiting ladies heading out</w:t>
      </w:r>
      <w:r w:rsidR="00B00062">
        <w:rPr>
          <w:rFonts w:cstheme="minorHAnsi"/>
          <w:sz w:val="28"/>
          <w:szCs w:val="28"/>
        </w:rPr>
        <w:t xml:space="preserve">! </w:t>
      </w:r>
      <w:r w:rsidRPr="00403C5C">
        <w:rPr>
          <w:rFonts w:cstheme="minorHAnsi"/>
          <w:sz w:val="28"/>
          <w:szCs w:val="28"/>
        </w:rPr>
        <w:t xml:space="preserve">We have been </w:t>
      </w:r>
      <w:r w:rsidR="00AC095E">
        <w:rPr>
          <w:rFonts w:cstheme="minorHAnsi"/>
          <w:sz w:val="28"/>
          <w:szCs w:val="28"/>
        </w:rPr>
        <w:t>completing the</w:t>
      </w:r>
      <w:r w:rsidRPr="00403C5C">
        <w:rPr>
          <w:rFonts w:cstheme="minorHAnsi"/>
          <w:sz w:val="28"/>
          <w:szCs w:val="28"/>
        </w:rPr>
        <w:t xml:space="preserve"> morning course set up, then getting out the way of the challengers by </w:t>
      </w:r>
      <w:r w:rsidR="00AC095E">
        <w:rPr>
          <w:rFonts w:cstheme="minorHAnsi"/>
          <w:sz w:val="28"/>
          <w:szCs w:val="28"/>
        </w:rPr>
        <w:t>attending</w:t>
      </w:r>
      <w:r w:rsidRPr="00403C5C">
        <w:rPr>
          <w:rFonts w:cstheme="minorHAnsi"/>
          <w:sz w:val="28"/>
          <w:szCs w:val="28"/>
        </w:rPr>
        <w:t xml:space="preserve"> to</w:t>
      </w:r>
      <w:r w:rsidR="00443224">
        <w:rPr>
          <w:rFonts w:cstheme="minorHAnsi"/>
          <w:sz w:val="28"/>
          <w:szCs w:val="28"/>
        </w:rPr>
        <w:t xml:space="preserve"> strimming and debris removal in</w:t>
      </w:r>
      <w:r w:rsidRPr="00403C5C">
        <w:rPr>
          <w:rFonts w:cstheme="minorHAnsi"/>
          <w:sz w:val="28"/>
          <w:szCs w:val="28"/>
        </w:rPr>
        <w:t xml:space="preserve"> areas </w:t>
      </w:r>
      <w:r w:rsidR="00B00062">
        <w:rPr>
          <w:rFonts w:cstheme="minorHAnsi"/>
          <w:sz w:val="28"/>
          <w:szCs w:val="28"/>
        </w:rPr>
        <w:t>such as</w:t>
      </w:r>
      <w:r w:rsidRPr="00403C5C">
        <w:rPr>
          <w:rFonts w:cstheme="minorHAnsi"/>
          <w:sz w:val="28"/>
          <w:szCs w:val="28"/>
        </w:rPr>
        <w:t xml:space="preserve"> the section of burn from bottom </w:t>
      </w:r>
      <w:r w:rsidR="00AC095E">
        <w:rPr>
          <w:rFonts w:cstheme="minorHAnsi"/>
          <w:sz w:val="28"/>
          <w:szCs w:val="28"/>
        </w:rPr>
        <w:t xml:space="preserve">of the </w:t>
      </w:r>
      <w:r w:rsidRPr="00403C5C">
        <w:rPr>
          <w:rFonts w:cstheme="minorHAnsi"/>
          <w:sz w:val="28"/>
          <w:szCs w:val="28"/>
        </w:rPr>
        <w:t xml:space="preserve">9th bridge down to </w:t>
      </w:r>
      <w:r w:rsidR="00AC095E">
        <w:rPr>
          <w:rFonts w:cstheme="minorHAnsi"/>
          <w:sz w:val="28"/>
          <w:szCs w:val="28"/>
        </w:rPr>
        <w:t xml:space="preserve">the </w:t>
      </w:r>
      <w:r w:rsidRPr="00403C5C">
        <w:rPr>
          <w:rFonts w:cstheme="minorHAnsi"/>
          <w:sz w:val="28"/>
          <w:szCs w:val="28"/>
        </w:rPr>
        <w:t>7th green.</w:t>
      </w:r>
      <w:r w:rsidR="00E72E2D" w:rsidRPr="00403C5C">
        <w:rPr>
          <w:rFonts w:cstheme="minorHAnsi"/>
          <w:sz w:val="28"/>
          <w:szCs w:val="28"/>
        </w:rPr>
        <w:t xml:space="preserve"> </w:t>
      </w:r>
      <w:r w:rsidR="00E27754">
        <w:rPr>
          <w:rFonts w:cstheme="minorHAnsi"/>
          <w:sz w:val="28"/>
          <w:szCs w:val="28"/>
        </w:rPr>
        <w:t>It has been g</w:t>
      </w:r>
      <w:r w:rsidRPr="00403C5C">
        <w:rPr>
          <w:rFonts w:cstheme="minorHAnsi"/>
          <w:sz w:val="28"/>
          <w:szCs w:val="28"/>
        </w:rPr>
        <w:t xml:space="preserve">reat to see so many visiting Ladies over enjoying our course. </w:t>
      </w:r>
    </w:p>
    <w:p w14:paraId="2321ADED" w14:textId="2D7196AB" w:rsidR="00E72E2D" w:rsidRPr="00403C5C" w:rsidRDefault="007A2492" w:rsidP="007A2492">
      <w:pPr>
        <w:rPr>
          <w:rFonts w:cstheme="minorHAnsi"/>
          <w:sz w:val="28"/>
          <w:szCs w:val="28"/>
        </w:rPr>
      </w:pPr>
      <w:r w:rsidRPr="00403C5C">
        <w:rPr>
          <w:rFonts w:cstheme="minorHAnsi"/>
          <w:sz w:val="28"/>
          <w:szCs w:val="28"/>
        </w:rPr>
        <w:t>The next few weeks will see our rough management plan implemented</w:t>
      </w:r>
      <w:r w:rsidR="00E27754">
        <w:rPr>
          <w:rFonts w:cstheme="minorHAnsi"/>
          <w:sz w:val="28"/>
          <w:szCs w:val="28"/>
        </w:rPr>
        <w:t>,</w:t>
      </w:r>
      <w:r w:rsidRPr="00403C5C">
        <w:rPr>
          <w:rFonts w:cstheme="minorHAnsi"/>
          <w:sz w:val="28"/>
          <w:szCs w:val="28"/>
        </w:rPr>
        <w:t xml:space="preserve"> as we are seeing great success now with this practice. Thinner, wispier grasses, and native wildflowers are now very evident in th</w:t>
      </w:r>
      <w:r w:rsidR="00E27754">
        <w:rPr>
          <w:rFonts w:cstheme="minorHAnsi"/>
          <w:sz w:val="28"/>
          <w:szCs w:val="28"/>
        </w:rPr>
        <w:t>ese</w:t>
      </w:r>
      <w:r w:rsidRPr="00403C5C">
        <w:rPr>
          <w:rFonts w:cstheme="minorHAnsi"/>
          <w:sz w:val="28"/>
          <w:szCs w:val="28"/>
        </w:rPr>
        <w:t xml:space="preserve"> areas of rough. </w:t>
      </w:r>
    </w:p>
    <w:p w14:paraId="2B1430E4" w14:textId="77777777" w:rsidR="00E72E2D" w:rsidRPr="00403C5C" w:rsidRDefault="007A2492" w:rsidP="007A2492">
      <w:pPr>
        <w:rPr>
          <w:rFonts w:cstheme="minorHAnsi"/>
          <w:sz w:val="28"/>
          <w:szCs w:val="28"/>
        </w:rPr>
      </w:pPr>
      <w:r w:rsidRPr="00403C5C">
        <w:rPr>
          <w:rFonts w:cstheme="minorHAnsi"/>
          <w:sz w:val="28"/>
          <w:szCs w:val="28"/>
        </w:rPr>
        <w:t xml:space="preserve">Our gorse management plan will be introduced again as we are already seeing positive results from the gorse cut down last Winter. Regrowth on those areas is already established and the plan going forward is to keep those gorse plants more bushy. </w:t>
      </w:r>
    </w:p>
    <w:p w14:paraId="7BD8B684" w14:textId="5A788B2C" w:rsidR="00BE0F48" w:rsidRDefault="007A2492" w:rsidP="007A2492">
      <w:pPr>
        <w:rPr>
          <w:rFonts w:cstheme="minorHAnsi"/>
          <w:color w:val="080809"/>
          <w:sz w:val="28"/>
          <w:szCs w:val="28"/>
          <w:shd w:val="clear" w:color="auto" w:fill="F0F0F0"/>
        </w:rPr>
      </w:pPr>
      <w:r w:rsidRPr="00403C5C">
        <w:rPr>
          <w:rFonts w:cstheme="minorHAnsi"/>
          <w:sz w:val="28"/>
          <w:szCs w:val="28"/>
        </w:rPr>
        <w:t>Last week saw torrential downpours most nights with 90mm of rain</w:t>
      </w:r>
      <w:r w:rsidR="00814B92">
        <w:rPr>
          <w:rFonts w:cstheme="minorHAnsi"/>
          <w:sz w:val="28"/>
          <w:szCs w:val="28"/>
        </w:rPr>
        <w:t>. T</w:t>
      </w:r>
      <w:r w:rsidRPr="00403C5C">
        <w:rPr>
          <w:rFonts w:cstheme="minorHAnsi"/>
          <w:sz w:val="28"/>
          <w:szCs w:val="28"/>
        </w:rPr>
        <w:t>he forecast for next week is looking more Autumnal with crisp,</w:t>
      </w:r>
      <w:r w:rsidR="00403C5C" w:rsidRPr="00403C5C">
        <w:rPr>
          <w:rFonts w:cstheme="minorHAnsi"/>
          <w:sz w:val="28"/>
          <w:szCs w:val="28"/>
        </w:rPr>
        <w:t xml:space="preserve"> </w:t>
      </w:r>
      <w:r w:rsidRPr="00403C5C">
        <w:rPr>
          <w:rFonts w:cstheme="minorHAnsi"/>
          <w:sz w:val="28"/>
          <w:szCs w:val="28"/>
        </w:rPr>
        <w:t>sunny days</w:t>
      </w:r>
      <w:r w:rsidR="00B47A7B">
        <w:rPr>
          <w:rFonts w:cstheme="minorHAnsi"/>
          <w:sz w:val="28"/>
          <w:szCs w:val="28"/>
        </w:rPr>
        <w:t>. This will h</w:t>
      </w:r>
      <w:r w:rsidR="00772911">
        <w:rPr>
          <w:rFonts w:cstheme="minorHAnsi"/>
          <w:sz w:val="28"/>
          <w:szCs w:val="28"/>
        </w:rPr>
        <w:t xml:space="preserve">opefully allow </w:t>
      </w:r>
      <w:r w:rsidR="00874EC7">
        <w:rPr>
          <w:rFonts w:cstheme="minorHAnsi"/>
          <w:sz w:val="28"/>
          <w:szCs w:val="28"/>
        </w:rPr>
        <w:t>those competing in the</w:t>
      </w:r>
      <w:r w:rsidRPr="00403C5C">
        <w:rPr>
          <w:rFonts w:cstheme="minorHAnsi"/>
          <w:sz w:val="28"/>
          <w:szCs w:val="28"/>
        </w:rPr>
        <w:t xml:space="preserve"> Arran </w:t>
      </w:r>
      <w:r w:rsidR="00CD6EED">
        <w:rPr>
          <w:rFonts w:cstheme="minorHAnsi"/>
          <w:sz w:val="28"/>
          <w:szCs w:val="28"/>
        </w:rPr>
        <w:t>C</w:t>
      </w:r>
      <w:r w:rsidRPr="00403C5C">
        <w:rPr>
          <w:rFonts w:cstheme="minorHAnsi"/>
          <w:sz w:val="28"/>
          <w:szCs w:val="28"/>
        </w:rPr>
        <w:t>hallenge to be in for far favourable conditions than there has been this last 2 weeks</w:t>
      </w:r>
      <w:r w:rsidRPr="00403C5C">
        <w:rPr>
          <w:rFonts w:cstheme="minorHAnsi"/>
          <w:color w:val="080809"/>
          <w:sz w:val="28"/>
          <w:szCs w:val="28"/>
          <w:shd w:val="clear" w:color="auto" w:fill="F0F0F0"/>
        </w:rPr>
        <w:t>.</w:t>
      </w:r>
    </w:p>
    <w:p w14:paraId="3A2EDB25" w14:textId="3F285767" w:rsidR="00E0049D" w:rsidRPr="00403C5C" w:rsidRDefault="00E0049D" w:rsidP="007A2492">
      <w:pPr>
        <w:rPr>
          <w:rFonts w:cstheme="minorHAnsi"/>
          <w:b/>
          <w:bCs/>
          <w:sz w:val="28"/>
          <w:szCs w:val="28"/>
          <w:u w:val="single"/>
          <w:lang w:val="en-US"/>
        </w:rPr>
      </w:pPr>
      <w:r>
        <w:rPr>
          <w:rFonts w:cstheme="minorHAnsi"/>
          <w:b/>
          <w:bCs/>
          <w:noProof/>
          <w:sz w:val="28"/>
          <w:szCs w:val="28"/>
          <w:u w:val="single"/>
          <w:lang w:val="en-US"/>
        </w:rPr>
        <w:lastRenderedPageBreak/>
        <w:t xml:space="preserve"> </w:t>
      </w:r>
      <w:r>
        <w:rPr>
          <w:rFonts w:cstheme="minorHAnsi"/>
          <w:b/>
          <w:bCs/>
          <w:noProof/>
          <w:sz w:val="28"/>
          <w:szCs w:val="28"/>
          <w:u w:val="single"/>
          <w:lang w:val="en-US"/>
        </w:rPr>
        <w:drawing>
          <wp:inline distT="0" distB="0" distL="0" distR="0" wp14:anchorId="0CAB94AE" wp14:editId="3ABA9F97">
            <wp:extent cx="4460905" cy="3429000"/>
            <wp:effectExtent l="0" t="0" r="0" b="0"/>
            <wp:docPr id="224552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6672" cy="3433433"/>
                    </a:xfrm>
                    <a:prstGeom prst="rect">
                      <a:avLst/>
                    </a:prstGeom>
                    <a:noFill/>
                    <a:ln>
                      <a:noFill/>
                    </a:ln>
                  </pic:spPr>
                </pic:pic>
              </a:graphicData>
            </a:graphic>
          </wp:inline>
        </w:drawing>
      </w:r>
      <w:r w:rsidRPr="00E0049D">
        <w:rPr>
          <w:rFonts w:cstheme="minorHAnsi"/>
          <w:b/>
          <w:bCs/>
          <w:noProof/>
          <w:sz w:val="28"/>
          <w:szCs w:val="28"/>
          <w:u w:val="single"/>
          <w:lang w:val="en-US"/>
        </w:rPr>
        <w:t xml:space="preserve"> </w:t>
      </w:r>
      <w:r w:rsidR="005C77BD">
        <w:rPr>
          <w:rFonts w:cstheme="minorHAnsi"/>
          <w:noProof/>
          <w:color w:val="080809"/>
          <w:sz w:val="28"/>
          <w:szCs w:val="28"/>
          <w:shd w:val="clear" w:color="auto" w:fill="F0F0F0"/>
        </w:rPr>
        <w:drawing>
          <wp:inline distT="0" distB="0" distL="0" distR="0" wp14:anchorId="27EA3EE1" wp14:editId="491230BC">
            <wp:extent cx="1571625" cy="3409624"/>
            <wp:effectExtent l="0" t="0" r="0" b="635"/>
            <wp:docPr id="1350584802" name="Picture 1" descr="A dirt path with grass and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84802" name="Picture 1" descr="A dirt path with grass and trees in the backgroun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0519" cy="3428920"/>
                    </a:xfrm>
                    <a:prstGeom prst="rect">
                      <a:avLst/>
                    </a:prstGeom>
                    <a:noFill/>
                    <a:ln>
                      <a:noFill/>
                    </a:ln>
                  </pic:spPr>
                </pic:pic>
              </a:graphicData>
            </a:graphic>
          </wp:inline>
        </w:drawing>
      </w:r>
      <w:r>
        <w:rPr>
          <w:rFonts w:cstheme="minorHAnsi"/>
          <w:b/>
          <w:bCs/>
          <w:noProof/>
          <w:sz w:val="28"/>
          <w:szCs w:val="28"/>
          <w:u w:val="single"/>
          <w:lang w:val="en-US"/>
        </w:rPr>
        <w:drawing>
          <wp:inline distT="0" distB="0" distL="0" distR="0" wp14:anchorId="7D39539D" wp14:editId="50C4DBED">
            <wp:extent cx="3346031" cy="2543175"/>
            <wp:effectExtent l="0" t="0" r="6985" b="0"/>
            <wp:docPr id="760501831" name="Picture 11" descr="A bag of food on a grass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01831" name="Picture 11" descr="A bag of food on a grassy fiel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384281" cy="2572248"/>
                    </a:xfrm>
                    <a:prstGeom prst="rect">
                      <a:avLst/>
                    </a:prstGeom>
                    <a:noFill/>
                    <a:ln>
                      <a:noFill/>
                    </a:ln>
                  </pic:spPr>
                </pic:pic>
              </a:graphicData>
            </a:graphic>
          </wp:inline>
        </w:drawing>
      </w:r>
      <w:r>
        <w:rPr>
          <w:rFonts w:cstheme="minorHAnsi"/>
          <w:b/>
          <w:bCs/>
          <w:noProof/>
          <w:sz w:val="28"/>
          <w:szCs w:val="28"/>
          <w:u w:val="single"/>
          <w:lang w:val="en-US"/>
        </w:rPr>
        <w:t xml:space="preserve"> </w:t>
      </w:r>
      <w:r w:rsidR="0059075A">
        <w:rPr>
          <w:rFonts w:cstheme="minorHAnsi"/>
          <w:b/>
          <w:bCs/>
          <w:noProof/>
          <w:sz w:val="28"/>
          <w:szCs w:val="28"/>
          <w:u w:val="single"/>
          <w:lang w:val="en-US"/>
        </w:rPr>
        <w:t xml:space="preserve"> </w:t>
      </w:r>
      <w:r>
        <w:rPr>
          <w:rFonts w:cstheme="minorHAnsi"/>
          <w:b/>
          <w:bCs/>
          <w:noProof/>
          <w:sz w:val="28"/>
          <w:szCs w:val="28"/>
          <w:u w:val="single"/>
          <w:lang w:val="en-US"/>
        </w:rPr>
        <w:drawing>
          <wp:inline distT="0" distB="0" distL="0" distR="0" wp14:anchorId="0A997FFC" wp14:editId="032F8318">
            <wp:extent cx="3097852" cy="1428750"/>
            <wp:effectExtent l="0" t="0" r="7620" b="0"/>
            <wp:docPr id="1464803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6082" cy="1437158"/>
                    </a:xfrm>
                    <a:prstGeom prst="rect">
                      <a:avLst/>
                    </a:prstGeom>
                    <a:noFill/>
                    <a:ln>
                      <a:noFill/>
                    </a:ln>
                  </pic:spPr>
                </pic:pic>
              </a:graphicData>
            </a:graphic>
          </wp:inline>
        </w:drawing>
      </w:r>
      <w:r>
        <w:rPr>
          <w:rFonts w:cstheme="minorHAnsi"/>
          <w:b/>
          <w:bCs/>
          <w:noProof/>
          <w:sz w:val="28"/>
          <w:szCs w:val="28"/>
          <w:u w:val="single"/>
          <w:lang w:val="en-US"/>
        </w:rPr>
        <w:t xml:space="preserve"> </w:t>
      </w:r>
      <w:r>
        <w:rPr>
          <w:rFonts w:cstheme="minorHAnsi"/>
          <w:b/>
          <w:bCs/>
          <w:noProof/>
          <w:sz w:val="28"/>
          <w:szCs w:val="28"/>
          <w:u w:val="single"/>
          <w:lang w:val="en-US"/>
        </w:rPr>
        <w:drawing>
          <wp:inline distT="0" distB="0" distL="0" distR="0" wp14:anchorId="53665D53" wp14:editId="3C7F8574">
            <wp:extent cx="3295650" cy="1519976"/>
            <wp:effectExtent l="0" t="0" r="0" b="4445"/>
            <wp:docPr id="902729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326" cy="1528589"/>
                    </a:xfrm>
                    <a:prstGeom prst="rect">
                      <a:avLst/>
                    </a:prstGeom>
                    <a:noFill/>
                    <a:ln>
                      <a:noFill/>
                    </a:ln>
                  </pic:spPr>
                </pic:pic>
              </a:graphicData>
            </a:graphic>
          </wp:inline>
        </w:drawing>
      </w:r>
      <w:r>
        <w:rPr>
          <w:rFonts w:cstheme="minorHAnsi"/>
          <w:b/>
          <w:bCs/>
          <w:noProof/>
          <w:sz w:val="28"/>
          <w:szCs w:val="28"/>
          <w:u w:val="single"/>
          <w:lang w:val="en-US"/>
        </w:rPr>
        <w:t xml:space="preserve"> </w:t>
      </w:r>
      <w:r>
        <w:rPr>
          <w:rFonts w:cstheme="minorHAnsi"/>
          <w:b/>
          <w:bCs/>
          <w:noProof/>
          <w:sz w:val="28"/>
          <w:szCs w:val="28"/>
          <w:u w:val="single"/>
          <w:lang w:val="en-US"/>
        </w:rPr>
        <w:drawing>
          <wp:inline distT="0" distB="0" distL="0" distR="0" wp14:anchorId="2FEEB1EB" wp14:editId="32ACA43B">
            <wp:extent cx="3242418" cy="1495425"/>
            <wp:effectExtent l="0" t="0" r="0" b="0"/>
            <wp:docPr id="1922947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2194" cy="1504546"/>
                    </a:xfrm>
                    <a:prstGeom prst="rect">
                      <a:avLst/>
                    </a:prstGeom>
                    <a:noFill/>
                    <a:ln>
                      <a:noFill/>
                    </a:ln>
                  </pic:spPr>
                </pic:pic>
              </a:graphicData>
            </a:graphic>
          </wp:inline>
        </w:drawing>
      </w:r>
      <w:r>
        <w:rPr>
          <w:rFonts w:cstheme="minorHAnsi"/>
          <w:b/>
          <w:bCs/>
          <w:noProof/>
          <w:sz w:val="28"/>
          <w:szCs w:val="28"/>
          <w:u w:val="single"/>
          <w:lang w:val="en-US"/>
        </w:rPr>
        <w:t xml:space="preserve"> </w:t>
      </w:r>
      <w:r>
        <w:rPr>
          <w:rFonts w:cstheme="minorHAnsi"/>
          <w:b/>
          <w:bCs/>
          <w:noProof/>
          <w:sz w:val="28"/>
          <w:szCs w:val="28"/>
          <w:u w:val="single"/>
          <w:lang w:val="en-US"/>
        </w:rPr>
        <w:drawing>
          <wp:inline distT="0" distB="0" distL="0" distR="0" wp14:anchorId="780AECA8" wp14:editId="02F2AB92">
            <wp:extent cx="3242310" cy="1495376"/>
            <wp:effectExtent l="0" t="0" r="0" b="0"/>
            <wp:docPr id="320862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4665" cy="1501074"/>
                    </a:xfrm>
                    <a:prstGeom prst="rect">
                      <a:avLst/>
                    </a:prstGeom>
                    <a:noFill/>
                    <a:ln>
                      <a:noFill/>
                    </a:ln>
                  </pic:spPr>
                </pic:pic>
              </a:graphicData>
            </a:graphic>
          </wp:inline>
        </w:drawing>
      </w:r>
      <w:r>
        <w:rPr>
          <w:rFonts w:cstheme="minorHAnsi"/>
          <w:b/>
          <w:bCs/>
          <w:noProof/>
          <w:sz w:val="28"/>
          <w:szCs w:val="28"/>
          <w:u w:val="single"/>
          <w:lang w:val="en-US"/>
        </w:rPr>
        <w:t xml:space="preserve"> </w:t>
      </w:r>
      <w:r>
        <w:rPr>
          <w:rFonts w:cstheme="minorHAnsi"/>
          <w:b/>
          <w:bCs/>
          <w:noProof/>
          <w:sz w:val="28"/>
          <w:szCs w:val="28"/>
          <w:u w:val="single"/>
          <w:lang w:val="en-US"/>
        </w:rPr>
        <w:drawing>
          <wp:inline distT="0" distB="0" distL="0" distR="0" wp14:anchorId="3FE5F0E3" wp14:editId="141D20C9">
            <wp:extent cx="3304375" cy="1524000"/>
            <wp:effectExtent l="0" t="0" r="0" b="0"/>
            <wp:docPr id="1662412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359" cy="1530911"/>
                    </a:xfrm>
                    <a:prstGeom prst="rect">
                      <a:avLst/>
                    </a:prstGeom>
                    <a:noFill/>
                    <a:ln>
                      <a:noFill/>
                    </a:ln>
                  </pic:spPr>
                </pic:pic>
              </a:graphicData>
            </a:graphic>
          </wp:inline>
        </w:drawing>
      </w:r>
      <w:r w:rsidR="005C77BD">
        <w:rPr>
          <w:rFonts w:cstheme="minorHAnsi"/>
          <w:b/>
          <w:bCs/>
          <w:noProof/>
          <w:sz w:val="28"/>
          <w:szCs w:val="28"/>
          <w:u w:val="single"/>
          <w:lang w:val="en-US"/>
        </w:rPr>
        <w:t xml:space="preserve"> </w:t>
      </w:r>
      <w:r>
        <w:rPr>
          <w:rFonts w:cstheme="minorHAnsi"/>
          <w:b/>
          <w:bCs/>
          <w:noProof/>
          <w:sz w:val="28"/>
          <w:szCs w:val="28"/>
          <w:u w:val="single"/>
          <w:lang w:val="en-US"/>
        </w:rPr>
        <w:lastRenderedPageBreak/>
        <w:drawing>
          <wp:inline distT="0" distB="0" distL="0" distR="0" wp14:anchorId="59F26CB7" wp14:editId="1FF1A394">
            <wp:extent cx="3283720" cy="1514475"/>
            <wp:effectExtent l="0" t="0" r="0" b="0"/>
            <wp:docPr id="305489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463" cy="1521736"/>
                    </a:xfrm>
                    <a:prstGeom prst="rect">
                      <a:avLst/>
                    </a:prstGeom>
                    <a:noFill/>
                    <a:ln>
                      <a:noFill/>
                    </a:ln>
                  </pic:spPr>
                </pic:pic>
              </a:graphicData>
            </a:graphic>
          </wp:inline>
        </w:drawing>
      </w:r>
      <w:r>
        <w:rPr>
          <w:rFonts w:cstheme="minorHAnsi"/>
          <w:b/>
          <w:bCs/>
          <w:noProof/>
          <w:sz w:val="28"/>
          <w:szCs w:val="28"/>
          <w:u w:val="single"/>
          <w:lang w:val="en-US"/>
        </w:rPr>
        <w:t xml:space="preserve"> </w:t>
      </w:r>
      <w:r w:rsidR="005C77BD">
        <w:rPr>
          <w:rFonts w:cstheme="minorHAnsi"/>
          <w:b/>
          <w:bCs/>
          <w:noProof/>
          <w:sz w:val="28"/>
          <w:szCs w:val="28"/>
          <w:u w:val="single"/>
          <w:lang w:val="en-US"/>
        </w:rPr>
        <w:drawing>
          <wp:inline distT="0" distB="0" distL="0" distR="0" wp14:anchorId="3B5FF1CE" wp14:editId="6ACC502A">
            <wp:extent cx="3305175" cy="1524370"/>
            <wp:effectExtent l="0" t="0" r="0" b="0"/>
            <wp:docPr id="44217101" name="Picture 12" descr="A tractor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101" name="Picture 12" descr="A tractor in a fiel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0194" cy="1531297"/>
                    </a:xfrm>
                    <a:prstGeom prst="rect">
                      <a:avLst/>
                    </a:prstGeom>
                    <a:noFill/>
                    <a:ln>
                      <a:noFill/>
                    </a:ln>
                  </pic:spPr>
                </pic:pic>
              </a:graphicData>
            </a:graphic>
          </wp:inline>
        </w:drawing>
      </w:r>
      <w:r w:rsidR="005C77BD">
        <w:rPr>
          <w:rFonts w:cstheme="minorHAnsi"/>
          <w:b/>
          <w:bCs/>
          <w:noProof/>
          <w:sz w:val="28"/>
          <w:szCs w:val="28"/>
          <w:u w:val="single"/>
          <w:lang w:val="en-US"/>
        </w:rPr>
        <w:t xml:space="preserve"> </w:t>
      </w:r>
      <w:r w:rsidRPr="00E0049D">
        <w:rPr>
          <w:rFonts w:cstheme="minorHAnsi"/>
          <w:noProof/>
          <w:color w:val="080809"/>
          <w:sz w:val="28"/>
          <w:szCs w:val="28"/>
          <w:shd w:val="clear" w:color="auto" w:fill="F0F0F0"/>
        </w:rPr>
        <w:t xml:space="preserve"> </w:t>
      </w:r>
      <w:r>
        <w:rPr>
          <w:rFonts w:cstheme="minorHAnsi"/>
          <w:b/>
          <w:bCs/>
          <w:noProof/>
          <w:sz w:val="28"/>
          <w:szCs w:val="28"/>
          <w:u w:val="single"/>
          <w:lang w:val="en-US"/>
        </w:rPr>
        <w:t xml:space="preserve">  </w:t>
      </w:r>
      <w:r w:rsidR="005C77BD">
        <w:rPr>
          <w:rFonts w:cstheme="minorHAnsi"/>
          <w:b/>
          <w:bCs/>
          <w:noProof/>
          <w:sz w:val="28"/>
          <w:szCs w:val="28"/>
          <w:u w:val="single"/>
          <w:lang w:val="en-US"/>
        </w:rPr>
        <w:drawing>
          <wp:inline distT="0" distB="0" distL="0" distR="0" wp14:anchorId="09ADE8C2" wp14:editId="71B74C29">
            <wp:extent cx="3267075" cy="1506798"/>
            <wp:effectExtent l="0" t="0" r="0" b="0"/>
            <wp:docPr id="1122750199" name="Picture 10" descr="A group of white and red roc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0199" name="Picture 10" descr="A group of white and red rocks on a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542" cy="1515315"/>
                    </a:xfrm>
                    <a:prstGeom prst="rect">
                      <a:avLst/>
                    </a:prstGeom>
                    <a:noFill/>
                    <a:ln>
                      <a:noFill/>
                    </a:ln>
                  </pic:spPr>
                </pic:pic>
              </a:graphicData>
            </a:graphic>
          </wp:inline>
        </w:drawing>
      </w:r>
      <w:r>
        <w:rPr>
          <w:rFonts w:cstheme="minorHAnsi"/>
          <w:b/>
          <w:bCs/>
          <w:noProof/>
          <w:sz w:val="28"/>
          <w:szCs w:val="28"/>
          <w:u w:val="single"/>
          <w:lang w:val="en-US"/>
        </w:rPr>
        <w:drawing>
          <wp:inline distT="0" distB="0" distL="0" distR="0" wp14:anchorId="0A8B31C8" wp14:editId="0F9AA50D">
            <wp:extent cx="6732662" cy="3105150"/>
            <wp:effectExtent l="0" t="0" r="0" b="0"/>
            <wp:docPr id="1108745042" name="Picture 4" descr="A large grassy field with a rock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45042" name="Picture 4" descr="A large grassy field with a rock in the middl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6840" cy="3107077"/>
                    </a:xfrm>
                    <a:prstGeom prst="rect">
                      <a:avLst/>
                    </a:prstGeom>
                    <a:noFill/>
                    <a:ln>
                      <a:noFill/>
                    </a:ln>
                  </pic:spPr>
                </pic:pic>
              </a:graphicData>
            </a:graphic>
          </wp:inline>
        </w:drawing>
      </w:r>
    </w:p>
    <w:sectPr w:rsidR="00E0049D" w:rsidRPr="00403C5C" w:rsidSect="000A40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EA0"/>
    <w:rsid w:val="00053A74"/>
    <w:rsid w:val="000A4001"/>
    <w:rsid w:val="000B4DAD"/>
    <w:rsid w:val="000C49AF"/>
    <w:rsid w:val="000F3472"/>
    <w:rsid w:val="00106A34"/>
    <w:rsid w:val="0014301F"/>
    <w:rsid w:val="00194454"/>
    <w:rsid w:val="001B7654"/>
    <w:rsid w:val="001D3A14"/>
    <w:rsid w:val="00215D63"/>
    <w:rsid w:val="002269B9"/>
    <w:rsid w:val="0025228A"/>
    <w:rsid w:val="00263726"/>
    <w:rsid w:val="00326712"/>
    <w:rsid w:val="00355B16"/>
    <w:rsid w:val="003A4F16"/>
    <w:rsid w:val="00403C5C"/>
    <w:rsid w:val="004065D7"/>
    <w:rsid w:val="00424624"/>
    <w:rsid w:val="00437014"/>
    <w:rsid w:val="00443224"/>
    <w:rsid w:val="00460B31"/>
    <w:rsid w:val="004A314E"/>
    <w:rsid w:val="004F1442"/>
    <w:rsid w:val="005171A2"/>
    <w:rsid w:val="0053676D"/>
    <w:rsid w:val="00561EDE"/>
    <w:rsid w:val="0059075A"/>
    <w:rsid w:val="005A3FED"/>
    <w:rsid w:val="005C77BD"/>
    <w:rsid w:val="006201E3"/>
    <w:rsid w:val="00675B16"/>
    <w:rsid w:val="00772911"/>
    <w:rsid w:val="0079248A"/>
    <w:rsid w:val="007A2492"/>
    <w:rsid w:val="007D1CF9"/>
    <w:rsid w:val="00805568"/>
    <w:rsid w:val="008078B0"/>
    <w:rsid w:val="00814B92"/>
    <w:rsid w:val="008331FF"/>
    <w:rsid w:val="00874EC7"/>
    <w:rsid w:val="008A333D"/>
    <w:rsid w:val="008A446B"/>
    <w:rsid w:val="008B0474"/>
    <w:rsid w:val="008B28A8"/>
    <w:rsid w:val="00911EA0"/>
    <w:rsid w:val="00934A41"/>
    <w:rsid w:val="009B1C1B"/>
    <w:rsid w:val="00A068E3"/>
    <w:rsid w:val="00A30221"/>
    <w:rsid w:val="00A35730"/>
    <w:rsid w:val="00A76B8E"/>
    <w:rsid w:val="00AA17C8"/>
    <w:rsid w:val="00AA5A34"/>
    <w:rsid w:val="00AC095E"/>
    <w:rsid w:val="00B00062"/>
    <w:rsid w:val="00B221FF"/>
    <w:rsid w:val="00B47A7B"/>
    <w:rsid w:val="00BE0F48"/>
    <w:rsid w:val="00C10BAE"/>
    <w:rsid w:val="00C3259F"/>
    <w:rsid w:val="00C84BB4"/>
    <w:rsid w:val="00C96751"/>
    <w:rsid w:val="00CD6EED"/>
    <w:rsid w:val="00CE7DF0"/>
    <w:rsid w:val="00CF5E53"/>
    <w:rsid w:val="00D25125"/>
    <w:rsid w:val="00D465FD"/>
    <w:rsid w:val="00DA0A2F"/>
    <w:rsid w:val="00DB49B4"/>
    <w:rsid w:val="00DD4851"/>
    <w:rsid w:val="00DD7BE0"/>
    <w:rsid w:val="00DE2520"/>
    <w:rsid w:val="00DE3516"/>
    <w:rsid w:val="00DE7805"/>
    <w:rsid w:val="00E0049D"/>
    <w:rsid w:val="00E14490"/>
    <w:rsid w:val="00E22570"/>
    <w:rsid w:val="00E27754"/>
    <w:rsid w:val="00E473D4"/>
    <w:rsid w:val="00E72E2D"/>
    <w:rsid w:val="00E8096D"/>
    <w:rsid w:val="00EA5A60"/>
    <w:rsid w:val="00EB5E96"/>
    <w:rsid w:val="00F6497E"/>
    <w:rsid w:val="00F669FE"/>
    <w:rsid w:val="00F70541"/>
    <w:rsid w:val="00FC4695"/>
    <w:rsid w:val="00FE08C9"/>
    <w:rsid w:val="00FE4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165EE"/>
  <w15:chartTrackingRefBased/>
  <w15:docId w15:val="{713C2C22-5EE9-47EA-8AA0-B9B70A14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E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1E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1E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1E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1E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1E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1E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1E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1E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E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1E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1E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1E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1E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1E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1E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1E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1EA0"/>
    <w:rPr>
      <w:rFonts w:eastAsiaTheme="majorEastAsia" w:cstheme="majorBidi"/>
      <w:color w:val="272727" w:themeColor="text1" w:themeTint="D8"/>
    </w:rPr>
  </w:style>
  <w:style w:type="paragraph" w:styleId="Title">
    <w:name w:val="Title"/>
    <w:basedOn w:val="Normal"/>
    <w:next w:val="Normal"/>
    <w:link w:val="TitleChar"/>
    <w:uiPriority w:val="10"/>
    <w:qFormat/>
    <w:rsid w:val="00911E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E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1E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1E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1EA0"/>
    <w:pPr>
      <w:spacing w:before="160"/>
      <w:jc w:val="center"/>
    </w:pPr>
    <w:rPr>
      <w:i/>
      <w:iCs/>
      <w:color w:val="404040" w:themeColor="text1" w:themeTint="BF"/>
    </w:rPr>
  </w:style>
  <w:style w:type="character" w:customStyle="1" w:styleId="QuoteChar">
    <w:name w:val="Quote Char"/>
    <w:basedOn w:val="DefaultParagraphFont"/>
    <w:link w:val="Quote"/>
    <w:uiPriority w:val="29"/>
    <w:rsid w:val="00911EA0"/>
    <w:rPr>
      <w:i/>
      <w:iCs/>
      <w:color w:val="404040" w:themeColor="text1" w:themeTint="BF"/>
    </w:rPr>
  </w:style>
  <w:style w:type="paragraph" w:styleId="ListParagraph">
    <w:name w:val="List Paragraph"/>
    <w:basedOn w:val="Normal"/>
    <w:uiPriority w:val="34"/>
    <w:qFormat/>
    <w:rsid w:val="00911EA0"/>
    <w:pPr>
      <w:ind w:left="720"/>
      <w:contextualSpacing/>
    </w:pPr>
  </w:style>
  <w:style w:type="character" w:styleId="IntenseEmphasis">
    <w:name w:val="Intense Emphasis"/>
    <w:basedOn w:val="DefaultParagraphFont"/>
    <w:uiPriority w:val="21"/>
    <w:qFormat/>
    <w:rsid w:val="00911EA0"/>
    <w:rPr>
      <w:i/>
      <w:iCs/>
      <w:color w:val="2F5496" w:themeColor="accent1" w:themeShade="BF"/>
    </w:rPr>
  </w:style>
  <w:style w:type="paragraph" w:styleId="IntenseQuote">
    <w:name w:val="Intense Quote"/>
    <w:basedOn w:val="Normal"/>
    <w:next w:val="Normal"/>
    <w:link w:val="IntenseQuoteChar"/>
    <w:uiPriority w:val="30"/>
    <w:qFormat/>
    <w:rsid w:val="00911E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1EA0"/>
    <w:rPr>
      <w:i/>
      <w:iCs/>
      <w:color w:val="2F5496" w:themeColor="accent1" w:themeShade="BF"/>
    </w:rPr>
  </w:style>
  <w:style w:type="character" w:styleId="IntenseReference">
    <w:name w:val="Intense Reference"/>
    <w:basedOn w:val="DefaultParagraphFont"/>
    <w:uiPriority w:val="32"/>
    <w:qFormat/>
    <w:rsid w:val="00911EA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Nicholson</dc:creator>
  <cp:keywords/>
  <dc:description/>
  <cp:lastModifiedBy>Kirsten Nicholson</cp:lastModifiedBy>
  <cp:revision>28</cp:revision>
  <dcterms:created xsi:type="dcterms:W3CDTF">2025-10-10T14:47:00Z</dcterms:created>
  <dcterms:modified xsi:type="dcterms:W3CDTF">2025-10-10T15:23:00Z</dcterms:modified>
</cp:coreProperties>
</file>